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E9A" w:rsidRPr="00752E72" w:rsidRDefault="00752E72" w:rsidP="00752E72">
      <w:pPr>
        <w:pStyle w:val="HTMLconformatoprevio"/>
        <w:spacing w:after="120"/>
        <w:rPr>
          <w:rFonts w:asciiTheme="minorHAnsi" w:hAnsiTheme="minorHAnsi"/>
          <w:b/>
          <w:color w:val="212121"/>
          <w:sz w:val="24"/>
          <w:szCs w:val="24"/>
          <w:u w:val="double"/>
          <w:lang w:val="en-US"/>
        </w:rPr>
      </w:pPr>
      <w:r w:rsidRPr="00752E72">
        <w:rPr>
          <w:rFonts w:asciiTheme="minorHAnsi" w:hAnsiTheme="minorHAnsi"/>
          <w:b/>
          <w:color w:val="212121"/>
          <w:sz w:val="24"/>
          <w:szCs w:val="24"/>
          <w:u w:val="double"/>
          <w:lang/>
        </w:rPr>
        <w:t>FICHA TÉCNICA</w:t>
      </w:r>
    </w:p>
    <w:tbl>
      <w:tblPr>
        <w:tblStyle w:val="Tablaconcuadrcula"/>
        <w:tblW w:w="9054" w:type="dxa"/>
        <w:tblLook w:val="04A0"/>
      </w:tblPr>
      <w:tblGrid>
        <w:gridCol w:w="2581"/>
        <w:gridCol w:w="6473"/>
      </w:tblGrid>
      <w:tr w:rsidR="00752E72" w:rsidRPr="00752E72" w:rsidTr="00752E72">
        <w:trPr>
          <w:trHeight w:val="739"/>
        </w:trPr>
        <w:tc>
          <w:tcPr>
            <w:tcW w:w="2581" w:type="dxa"/>
          </w:tcPr>
          <w:p w:rsidR="00752E72" w:rsidRPr="00752E72" w:rsidRDefault="00752E72" w:rsidP="00DF3519">
            <w:pPr>
              <w:rPr>
                <w:sz w:val="24"/>
                <w:szCs w:val="24"/>
                <w:lang w:val="en-US"/>
              </w:rPr>
            </w:pPr>
            <w:r w:rsidRPr="00752E72">
              <w:rPr>
                <w:rFonts w:cs="Helvetica"/>
                <w:color w:val="000000"/>
                <w:sz w:val="24"/>
                <w:szCs w:val="24"/>
                <w:shd w:val="clear" w:color="auto" w:fill="FFFFFF"/>
              </w:rPr>
              <w:t xml:space="preserve">TÍTULO ORIGINAL </w:t>
            </w:r>
          </w:p>
        </w:tc>
        <w:tc>
          <w:tcPr>
            <w:tcW w:w="6473" w:type="dxa"/>
          </w:tcPr>
          <w:p w:rsidR="00752E72" w:rsidRPr="00752E72" w:rsidRDefault="00752E72" w:rsidP="00752E72">
            <w:pPr>
              <w:spacing w:after="120"/>
              <w:rPr>
                <w:sz w:val="24"/>
                <w:szCs w:val="24"/>
                <w:lang w:val="en-US"/>
              </w:rPr>
            </w:pPr>
            <w:r w:rsidRPr="00752E72">
              <w:rPr>
                <w:sz w:val="24"/>
                <w:szCs w:val="24"/>
              </w:rPr>
              <w:t>Almofada de Penas</w:t>
            </w:r>
          </w:p>
        </w:tc>
      </w:tr>
      <w:tr w:rsidR="00752E72" w:rsidRPr="00752E72" w:rsidTr="00752E72">
        <w:trPr>
          <w:trHeight w:val="701"/>
        </w:trPr>
        <w:tc>
          <w:tcPr>
            <w:tcW w:w="2581" w:type="dxa"/>
          </w:tcPr>
          <w:p w:rsidR="00752E72" w:rsidRPr="00752E72" w:rsidRDefault="00752E72" w:rsidP="00DF3519">
            <w:pPr>
              <w:rPr>
                <w:sz w:val="24"/>
                <w:szCs w:val="24"/>
                <w:lang w:val="en-US"/>
              </w:rPr>
            </w:pPr>
            <w:r w:rsidRPr="00752E72">
              <w:rPr>
                <w:sz w:val="24"/>
                <w:szCs w:val="24"/>
              </w:rPr>
              <w:t xml:space="preserve"> TÍTULO EN INGLÉS</w:t>
            </w:r>
          </w:p>
        </w:tc>
        <w:tc>
          <w:tcPr>
            <w:tcW w:w="6473" w:type="dxa"/>
          </w:tcPr>
          <w:p w:rsidR="00752E72" w:rsidRPr="00752E72" w:rsidRDefault="00752E72" w:rsidP="00752E72">
            <w:pPr>
              <w:spacing w:after="120"/>
              <w:rPr>
                <w:sz w:val="24"/>
                <w:szCs w:val="24"/>
                <w:lang w:val="en-US"/>
              </w:rPr>
            </w:pPr>
            <w:r w:rsidRPr="00752E72">
              <w:rPr>
                <w:sz w:val="24"/>
                <w:szCs w:val="24"/>
              </w:rPr>
              <w:t>The FeatherPillow</w:t>
            </w:r>
          </w:p>
        </w:tc>
      </w:tr>
      <w:tr w:rsidR="00752E72" w:rsidRPr="00752E72" w:rsidTr="00752E72">
        <w:trPr>
          <w:trHeight w:val="739"/>
        </w:trPr>
        <w:tc>
          <w:tcPr>
            <w:tcW w:w="2581" w:type="dxa"/>
          </w:tcPr>
          <w:p w:rsidR="00752E72" w:rsidRPr="00752E72" w:rsidRDefault="00752E72" w:rsidP="00DF3519">
            <w:pPr>
              <w:rPr>
                <w:sz w:val="24"/>
                <w:szCs w:val="24"/>
              </w:rPr>
            </w:pPr>
            <w:r w:rsidRPr="00752E72">
              <w:rPr>
                <w:sz w:val="24"/>
                <w:szCs w:val="24"/>
              </w:rPr>
              <w:t xml:space="preserve">PAÍS DE PRODUCCIÓN </w:t>
            </w:r>
          </w:p>
        </w:tc>
        <w:tc>
          <w:tcPr>
            <w:tcW w:w="6473" w:type="dxa"/>
          </w:tcPr>
          <w:p w:rsidR="00752E72" w:rsidRPr="00752E72" w:rsidRDefault="00752E72" w:rsidP="00752E72">
            <w:pPr>
              <w:spacing w:after="120"/>
              <w:rPr>
                <w:sz w:val="24"/>
                <w:szCs w:val="24"/>
              </w:rPr>
            </w:pPr>
            <w:r w:rsidRPr="00752E72">
              <w:rPr>
                <w:sz w:val="24"/>
                <w:szCs w:val="24"/>
              </w:rPr>
              <w:t>Brasil</w:t>
            </w:r>
          </w:p>
        </w:tc>
      </w:tr>
      <w:tr w:rsidR="00752E72" w:rsidRPr="00752E72" w:rsidTr="00752E72">
        <w:trPr>
          <w:trHeight w:val="739"/>
        </w:trPr>
        <w:tc>
          <w:tcPr>
            <w:tcW w:w="2581" w:type="dxa"/>
          </w:tcPr>
          <w:p w:rsidR="00752E72" w:rsidRPr="00752E72" w:rsidRDefault="00752E72" w:rsidP="00DF3519">
            <w:pPr>
              <w:rPr>
                <w:sz w:val="24"/>
                <w:szCs w:val="24"/>
              </w:rPr>
            </w:pPr>
            <w:r w:rsidRPr="00752E72">
              <w:rPr>
                <w:sz w:val="24"/>
                <w:szCs w:val="24"/>
              </w:rPr>
              <w:t xml:space="preserve">AÑO DE PRODUCCIÓN </w:t>
            </w:r>
          </w:p>
        </w:tc>
        <w:tc>
          <w:tcPr>
            <w:tcW w:w="6473" w:type="dxa"/>
          </w:tcPr>
          <w:p w:rsidR="00752E72" w:rsidRPr="00752E72" w:rsidRDefault="00752E72" w:rsidP="00752E72">
            <w:pPr>
              <w:spacing w:after="120"/>
              <w:rPr>
                <w:sz w:val="24"/>
                <w:szCs w:val="24"/>
              </w:rPr>
            </w:pPr>
            <w:r w:rsidRPr="00752E72">
              <w:rPr>
                <w:sz w:val="24"/>
                <w:szCs w:val="24"/>
              </w:rPr>
              <w:t>2018</w:t>
            </w:r>
          </w:p>
        </w:tc>
      </w:tr>
      <w:tr w:rsidR="00752E72" w:rsidRPr="00752E72" w:rsidTr="00752E72">
        <w:trPr>
          <w:trHeight w:val="701"/>
        </w:trPr>
        <w:tc>
          <w:tcPr>
            <w:tcW w:w="2581" w:type="dxa"/>
          </w:tcPr>
          <w:p w:rsidR="00752E72" w:rsidRPr="00752E72" w:rsidRDefault="00752E72" w:rsidP="00DF3519">
            <w:pPr>
              <w:rPr>
                <w:sz w:val="24"/>
                <w:szCs w:val="24"/>
              </w:rPr>
            </w:pPr>
            <w:r w:rsidRPr="00752E72">
              <w:rPr>
                <w:sz w:val="24"/>
                <w:szCs w:val="24"/>
              </w:rPr>
              <w:t>GÉNERO</w:t>
            </w:r>
          </w:p>
        </w:tc>
        <w:tc>
          <w:tcPr>
            <w:tcW w:w="6473" w:type="dxa"/>
          </w:tcPr>
          <w:p w:rsidR="00752E72" w:rsidRPr="00752E72" w:rsidRDefault="00752E72" w:rsidP="00752E72">
            <w:pPr>
              <w:spacing w:after="120"/>
              <w:rPr>
                <w:sz w:val="24"/>
                <w:szCs w:val="24"/>
              </w:rPr>
            </w:pPr>
            <w:r w:rsidRPr="00752E72">
              <w:rPr>
                <w:sz w:val="24"/>
                <w:szCs w:val="24"/>
              </w:rPr>
              <w:t>12´17´</w:t>
            </w:r>
          </w:p>
        </w:tc>
      </w:tr>
      <w:tr w:rsidR="00752E72" w:rsidRPr="00752E72" w:rsidTr="00752E72">
        <w:trPr>
          <w:trHeight w:val="701"/>
        </w:trPr>
        <w:tc>
          <w:tcPr>
            <w:tcW w:w="2581" w:type="dxa"/>
          </w:tcPr>
          <w:p w:rsidR="00752E72" w:rsidRPr="00752E72" w:rsidRDefault="00752E72" w:rsidP="00DF3519">
            <w:pPr>
              <w:rPr>
                <w:sz w:val="24"/>
                <w:szCs w:val="24"/>
              </w:rPr>
            </w:pPr>
            <w:r w:rsidRPr="00752E72">
              <w:rPr>
                <w:sz w:val="24"/>
                <w:szCs w:val="24"/>
              </w:rPr>
              <w:t>CLASIFICACIÓN</w:t>
            </w:r>
          </w:p>
        </w:tc>
        <w:tc>
          <w:tcPr>
            <w:tcW w:w="6473" w:type="dxa"/>
          </w:tcPr>
          <w:p w:rsidR="00752E72" w:rsidRPr="00752E72" w:rsidRDefault="00752E72" w:rsidP="00752E72">
            <w:pPr>
              <w:spacing w:after="120"/>
              <w:rPr>
                <w:sz w:val="24"/>
                <w:szCs w:val="24"/>
              </w:rPr>
            </w:pPr>
            <w:r w:rsidRPr="00752E72">
              <w:rPr>
                <w:sz w:val="24"/>
                <w:szCs w:val="24"/>
              </w:rPr>
              <w:t>Animation</w:t>
            </w:r>
          </w:p>
        </w:tc>
      </w:tr>
      <w:tr w:rsidR="00752E72" w:rsidRPr="00752E72" w:rsidTr="00752E72">
        <w:trPr>
          <w:trHeight w:val="739"/>
        </w:trPr>
        <w:tc>
          <w:tcPr>
            <w:tcW w:w="2581" w:type="dxa"/>
          </w:tcPr>
          <w:p w:rsidR="00752E72" w:rsidRPr="00752E72" w:rsidRDefault="00752E72" w:rsidP="00DF3519">
            <w:pPr>
              <w:rPr>
                <w:sz w:val="24"/>
                <w:szCs w:val="24"/>
              </w:rPr>
            </w:pPr>
            <w:r w:rsidRPr="00752E72">
              <w:rPr>
                <w:sz w:val="24"/>
                <w:szCs w:val="24"/>
              </w:rPr>
              <w:t xml:space="preserve">DURACIÓN </w:t>
            </w:r>
          </w:p>
        </w:tc>
        <w:tc>
          <w:tcPr>
            <w:tcW w:w="6473" w:type="dxa"/>
          </w:tcPr>
          <w:p w:rsidR="00752E72" w:rsidRPr="00752E72" w:rsidRDefault="00752E72" w:rsidP="00752E72">
            <w:pPr>
              <w:spacing w:after="120"/>
              <w:rPr>
                <w:sz w:val="24"/>
                <w:szCs w:val="24"/>
              </w:rPr>
            </w:pPr>
            <w:r w:rsidRPr="00752E72">
              <w:rPr>
                <w:sz w:val="24"/>
                <w:szCs w:val="24"/>
              </w:rPr>
              <w:t>Spanish</w:t>
            </w:r>
          </w:p>
        </w:tc>
      </w:tr>
      <w:tr w:rsidR="00752E72" w:rsidRPr="00752E72" w:rsidTr="00752E72">
        <w:trPr>
          <w:trHeight w:val="701"/>
        </w:trPr>
        <w:tc>
          <w:tcPr>
            <w:tcW w:w="2581" w:type="dxa"/>
          </w:tcPr>
          <w:p w:rsidR="00752E72" w:rsidRPr="00752E72" w:rsidRDefault="00752E72" w:rsidP="00DF3519">
            <w:pPr>
              <w:rPr>
                <w:sz w:val="24"/>
                <w:szCs w:val="24"/>
              </w:rPr>
            </w:pPr>
            <w:r w:rsidRPr="00752E72">
              <w:rPr>
                <w:sz w:val="24"/>
                <w:szCs w:val="24"/>
              </w:rPr>
              <w:t xml:space="preserve">IDIOMA ORIGINAL </w:t>
            </w:r>
          </w:p>
        </w:tc>
        <w:tc>
          <w:tcPr>
            <w:tcW w:w="6473" w:type="dxa"/>
          </w:tcPr>
          <w:p w:rsidR="00752E72" w:rsidRPr="00752E72" w:rsidRDefault="00752E72" w:rsidP="00752E72">
            <w:pPr>
              <w:spacing w:after="120"/>
              <w:rPr>
                <w:sz w:val="24"/>
                <w:szCs w:val="24"/>
              </w:rPr>
            </w:pPr>
            <w:r w:rsidRPr="00752E72">
              <w:rPr>
                <w:color w:val="191E23"/>
                <w:sz w:val="24"/>
                <w:szCs w:val="24"/>
                <w:shd w:val="clear" w:color="auto" w:fill="FFFFFF"/>
              </w:rPr>
              <w:t>Poco después de su luna de miel, Alicia contrae una enfermedad inexplicable, mientras que su esposo Jordan da testimonio aparentemente indiferente. Algo oculto la está volviendo loca. La enfermedad hace que la joven mezcle la realidad con espeluznantes alucinaciones.</w:t>
            </w:r>
          </w:p>
        </w:tc>
      </w:tr>
      <w:tr w:rsidR="00752E72" w:rsidRPr="00752E72" w:rsidTr="00752E72">
        <w:trPr>
          <w:trHeight w:val="739"/>
        </w:trPr>
        <w:tc>
          <w:tcPr>
            <w:tcW w:w="2581" w:type="dxa"/>
          </w:tcPr>
          <w:p w:rsidR="00752E72" w:rsidRPr="00752E72" w:rsidRDefault="00752E72" w:rsidP="00DF3519">
            <w:pPr>
              <w:rPr>
                <w:sz w:val="24"/>
                <w:szCs w:val="24"/>
                <w:lang w:val="en-US"/>
              </w:rPr>
            </w:pPr>
            <w:r w:rsidRPr="00752E72">
              <w:rPr>
                <w:rFonts w:cs="Helvetica"/>
                <w:color w:val="000000"/>
                <w:sz w:val="24"/>
                <w:szCs w:val="24"/>
                <w:shd w:val="clear" w:color="auto" w:fill="FFFFFF"/>
                <w:lang w:val="en-US"/>
              </w:rPr>
              <w:t xml:space="preserve">SINOPSIS DEL FILM </w:t>
            </w:r>
          </w:p>
        </w:tc>
        <w:tc>
          <w:tcPr>
            <w:tcW w:w="6473" w:type="dxa"/>
          </w:tcPr>
          <w:p w:rsidR="00752E72" w:rsidRPr="00752E72" w:rsidRDefault="00752E72" w:rsidP="00752E72">
            <w:pPr>
              <w:spacing w:after="120"/>
              <w:rPr>
                <w:sz w:val="24"/>
                <w:szCs w:val="24"/>
                <w:lang w:val="en-US"/>
              </w:rPr>
            </w:pPr>
            <w:r w:rsidRPr="00752E72">
              <w:rPr>
                <w:sz w:val="24"/>
                <w:szCs w:val="24"/>
              </w:rPr>
              <w:t>Joseph SpeckerNys</w:t>
            </w:r>
          </w:p>
        </w:tc>
      </w:tr>
      <w:tr w:rsidR="00752E72" w:rsidRPr="00752E72" w:rsidTr="00752E72">
        <w:trPr>
          <w:trHeight w:val="739"/>
        </w:trPr>
        <w:tc>
          <w:tcPr>
            <w:tcW w:w="2581" w:type="dxa"/>
          </w:tcPr>
          <w:p w:rsidR="00752E72" w:rsidRPr="00752E72" w:rsidRDefault="00752E72" w:rsidP="00DF3519">
            <w:pPr>
              <w:rPr>
                <w:sz w:val="24"/>
                <w:szCs w:val="24"/>
                <w:lang w:val="es-ES"/>
              </w:rPr>
            </w:pPr>
            <w:r w:rsidRPr="00752E72">
              <w:rPr>
                <w:rFonts w:cs="Helvetica"/>
                <w:color w:val="000000"/>
                <w:sz w:val="24"/>
                <w:szCs w:val="24"/>
                <w:shd w:val="clear" w:color="auto" w:fill="FFFFFF"/>
              </w:rPr>
              <w:t xml:space="preserve">NOMBRE Y APELLIDO DEL DIRECTOR </w:t>
            </w:r>
          </w:p>
        </w:tc>
        <w:tc>
          <w:tcPr>
            <w:tcW w:w="6473" w:type="dxa"/>
          </w:tcPr>
          <w:p w:rsidR="00752E72" w:rsidRPr="00752E72" w:rsidRDefault="00752E72" w:rsidP="00752E72">
            <w:pPr>
              <w:spacing w:after="120"/>
              <w:rPr>
                <w:sz w:val="24"/>
                <w:szCs w:val="24"/>
                <w:lang w:val="en-US"/>
              </w:rPr>
            </w:pPr>
            <w:r w:rsidRPr="00752E72">
              <w:rPr>
                <w:sz w:val="24"/>
                <w:szCs w:val="24"/>
              </w:rPr>
              <w:t>josephspecker@gmail.com</w:t>
            </w:r>
          </w:p>
        </w:tc>
      </w:tr>
      <w:tr w:rsidR="00752E72" w:rsidRPr="00752E72" w:rsidTr="00752E72">
        <w:trPr>
          <w:trHeight w:val="739"/>
        </w:trPr>
        <w:tc>
          <w:tcPr>
            <w:tcW w:w="2581" w:type="dxa"/>
          </w:tcPr>
          <w:p w:rsidR="00752E72" w:rsidRPr="00752E72" w:rsidRDefault="00752E72" w:rsidP="00DF3519">
            <w:pPr>
              <w:rPr>
                <w:sz w:val="24"/>
                <w:szCs w:val="24"/>
                <w:lang w:val="en-US"/>
              </w:rPr>
            </w:pPr>
            <w:r w:rsidRPr="00752E72">
              <w:rPr>
                <w:rFonts w:cs="Helvetica"/>
                <w:color w:val="000000"/>
                <w:sz w:val="24"/>
                <w:szCs w:val="24"/>
                <w:shd w:val="clear" w:color="auto" w:fill="FFFFFF"/>
              </w:rPr>
              <w:t xml:space="preserve">MAIL DEL DIRECTOR </w:t>
            </w:r>
          </w:p>
        </w:tc>
        <w:tc>
          <w:tcPr>
            <w:tcW w:w="6473" w:type="dxa"/>
            <w:shd w:val="clear" w:color="auto" w:fill="auto"/>
          </w:tcPr>
          <w:p w:rsidR="00752E72" w:rsidRPr="00752E72" w:rsidRDefault="00752E72" w:rsidP="00752E72">
            <w:pPr>
              <w:pStyle w:val="HTMLconformatoprevio"/>
              <w:rPr>
                <w:rFonts w:asciiTheme="minorHAnsi" w:hAnsiTheme="minorHAnsi"/>
                <w:color w:val="212121"/>
                <w:sz w:val="24"/>
                <w:szCs w:val="24"/>
              </w:rPr>
            </w:pPr>
            <w:r w:rsidRPr="00752E72">
              <w:rPr>
                <w:rFonts w:asciiTheme="minorHAnsi" w:hAnsiTheme="minorHAnsi"/>
                <w:color w:val="212121"/>
                <w:sz w:val="24"/>
                <w:szCs w:val="24"/>
                <w:lang w:val="es-ES"/>
              </w:rPr>
              <w:t xml:space="preserve">Licenciado en Diseño Gráfico por la Universidad Estatal de Santa Catarina en 2012. De 2009 a 2010, estudió artes audiovisuales en la Universidad del País Vasco, España. Desde 2012 comenzó los trabajos como Puppet Maker en diferentes producciones: "Super Plunf" (Lapis), cortometraje de animación en stop motion; "Zica and the Chameleons" (Animadores de cine), Clip de animación en stop motion; "The Old Lady" corta de animación en stop motion; "Torresani 25 años" de publicidad en stop motion. Co-dirigió la viñeta de animación "Las Ciudades Invisibles" del Taller Latinoamericano Stop Motion Workshop 2016 (Celeste Studio). Desde 2014 hasta 2017, dirigió y produjo la animación "The Feather Pillow" (2 Platanos Films), que ganó el premio Rumos Itaú Cultural 2014. Se estrenó mundialmente en el Festival Internacional de Cine de Animación de Annecy </w:t>
            </w:r>
            <w:r w:rsidRPr="00752E72">
              <w:rPr>
                <w:rFonts w:asciiTheme="minorHAnsi" w:hAnsiTheme="minorHAnsi"/>
                <w:color w:val="212121"/>
                <w:sz w:val="24"/>
                <w:szCs w:val="24"/>
                <w:lang w:val="es-ES"/>
              </w:rPr>
              <w:lastRenderedPageBreak/>
              <w:t>2018. Actualmente co-dirige la función de animación stop motion de Walter Tournier "Small Town" (La Suma-Coala Filmes-Nuts Media).</w:t>
            </w:r>
          </w:p>
          <w:p w:rsidR="00752E72" w:rsidRPr="00752E72" w:rsidRDefault="00752E72" w:rsidP="00752E72">
            <w:pPr>
              <w:spacing w:after="120"/>
              <w:rPr>
                <w:sz w:val="24"/>
                <w:szCs w:val="24"/>
              </w:rPr>
            </w:pPr>
          </w:p>
        </w:tc>
      </w:tr>
      <w:tr w:rsidR="00752E72" w:rsidRPr="00752E72" w:rsidTr="00752E72">
        <w:trPr>
          <w:trHeight w:val="739"/>
        </w:trPr>
        <w:tc>
          <w:tcPr>
            <w:tcW w:w="2581" w:type="dxa"/>
          </w:tcPr>
          <w:p w:rsidR="00752E72" w:rsidRPr="00752E72" w:rsidRDefault="00752E72" w:rsidP="00DF3519">
            <w:pPr>
              <w:rPr>
                <w:sz w:val="24"/>
                <w:szCs w:val="24"/>
              </w:rPr>
            </w:pPr>
            <w:r w:rsidRPr="00752E72">
              <w:rPr>
                <w:rFonts w:cs="Helvetica"/>
                <w:color w:val="000000"/>
                <w:sz w:val="24"/>
                <w:szCs w:val="24"/>
                <w:shd w:val="clear" w:color="auto" w:fill="FFFFFF"/>
              </w:rPr>
              <w:lastRenderedPageBreak/>
              <w:t xml:space="preserve">BIOGRAFÍA DEL DIRECTOR </w:t>
            </w:r>
          </w:p>
        </w:tc>
        <w:tc>
          <w:tcPr>
            <w:tcW w:w="6473" w:type="dxa"/>
          </w:tcPr>
          <w:p w:rsidR="00752E72" w:rsidRPr="00752E72" w:rsidRDefault="00752E72" w:rsidP="00752E72">
            <w:pPr>
              <w:spacing w:after="120"/>
              <w:rPr>
                <w:sz w:val="24"/>
                <w:szCs w:val="24"/>
              </w:rPr>
            </w:pPr>
            <w:r w:rsidRPr="00752E72">
              <w:rPr>
                <w:sz w:val="24"/>
                <w:szCs w:val="24"/>
              </w:rPr>
              <w:t>Maria Emilia Oliveira de Azeved</w:t>
            </w:r>
          </w:p>
        </w:tc>
      </w:tr>
      <w:tr w:rsidR="00752E72" w:rsidRPr="00752E72" w:rsidTr="00752E72">
        <w:trPr>
          <w:trHeight w:val="739"/>
        </w:trPr>
        <w:tc>
          <w:tcPr>
            <w:tcW w:w="2581" w:type="dxa"/>
          </w:tcPr>
          <w:p w:rsidR="00752E72" w:rsidRPr="00752E72" w:rsidRDefault="00752E72" w:rsidP="00DF3519">
            <w:pPr>
              <w:rPr>
                <w:sz w:val="24"/>
                <w:szCs w:val="24"/>
              </w:rPr>
            </w:pPr>
            <w:r w:rsidRPr="00752E72">
              <w:rPr>
                <w:rFonts w:cs="Helvetica"/>
                <w:color w:val="000000"/>
                <w:sz w:val="24"/>
                <w:szCs w:val="24"/>
                <w:shd w:val="clear" w:color="auto" w:fill="FFFFFF"/>
              </w:rPr>
              <w:t xml:space="preserve">NOMBRE Y APELLIDO DEL PRODUCTOR </w:t>
            </w:r>
          </w:p>
        </w:tc>
        <w:tc>
          <w:tcPr>
            <w:tcW w:w="6473" w:type="dxa"/>
          </w:tcPr>
          <w:p w:rsidR="00752E72" w:rsidRPr="00752E72" w:rsidRDefault="00752E72" w:rsidP="00752E72">
            <w:pPr>
              <w:spacing w:after="120"/>
              <w:rPr>
                <w:sz w:val="24"/>
                <w:szCs w:val="24"/>
              </w:rPr>
            </w:pPr>
            <w:r w:rsidRPr="00752E72">
              <w:rPr>
                <w:sz w:val="24"/>
                <w:szCs w:val="24"/>
              </w:rPr>
              <w:t>stopmotionalmofadas@gmail.com</w:t>
            </w:r>
          </w:p>
        </w:tc>
      </w:tr>
      <w:tr w:rsidR="00752E72" w:rsidRPr="00752E72" w:rsidTr="00752E72">
        <w:trPr>
          <w:trHeight w:val="739"/>
        </w:trPr>
        <w:tc>
          <w:tcPr>
            <w:tcW w:w="2581" w:type="dxa"/>
          </w:tcPr>
          <w:p w:rsidR="00752E72" w:rsidRPr="00752E72" w:rsidRDefault="00752E72" w:rsidP="00DF3519">
            <w:pPr>
              <w:rPr>
                <w:sz w:val="24"/>
                <w:szCs w:val="24"/>
              </w:rPr>
            </w:pPr>
            <w:r w:rsidRPr="00752E72">
              <w:rPr>
                <w:rFonts w:cs="Helvetica"/>
                <w:color w:val="000000"/>
                <w:sz w:val="24"/>
                <w:szCs w:val="24"/>
                <w:shd w:val="clear" w:color="auto" w:fill="FFFFFF"/>
              </w:rPr>
              <w:t xml:space="preserve">MAIL DEL PRODUCTOR </w:t>
            </w:r>
          </w:p>
        </w:tc>
        <w:tc>
          <w:tcPr>
            <w:tcW w:w="6473" w:type="dxa"/>
          </w:tcPr>
          <w:p w:rsidR="00752E72" w:rsidRPr="00752E72" w:rsidRDefault="00752E72" w:rsidP="00752E72">
            <w:pPr>
              <w:spacing w:after="120"/>
              <w:rPr>
                <w:sz w:val="24"/>
                <w:szCs w:val="24"/>
              </w:rPr>
            </w:pPr>
          </w:p>
        </w:tc>
      </w:tr>
      <w:tr w:rsidR="00752E72" w:rsidRPr="00752E72" w:rsidTr="00752E72">
        <w:trPr>
          <w:trHeight w:val="739"/>
        </w:trPr>
        <w:tc>
          <w:tcPr>
            <w:tcW w:w="2581" w:type="dxa"/>
          </w:tcPr>
          <w:p w:rsidR="00752E72" w:rsidRPr="00752E72" w:rsidRDefault="00752E72" w:rsidP="00DF3519">
            <w:pPr>
              <w:rPr>
                <w:sz w:val="24"/>
                <w:szCs w:val="24"/>
              </w:rPr>
            </w:pPr>
            <w:r w:rsidRPr="00752E72">
              <w:rPr>
                <w:sz w:val="24"/>
                <w:szCs w:val="24"/>
              </w:rPr>
              <w:t xml:space="preserve">BIOGRAFÍA DEL PRODUCTOR </w:t>
            </w:r>
          </w:p>
        </w:tc>
        <w:tc>
          <w:tcPr>
            <w:tcW w:w="6473" w:type="dxa"/>
          </w:tcPr>
          <w:p w:rsidR="00752E72" w:rsidRPr="00752E72" w:rsidRDefault="00752E72" w:rsidP="00752E72">
            <w:pPr>
              <w:spacing w:after="120"/>
              <w:rPr>
                <w:sz w:val="24"/>
                <w:szCs w:val="24"/>
              </w:rPr>
            </w:pPr>
            <w:r w:rsidRPr="00752E72">
              <w:rPr>
                <w:sz w:val="24"/>
                <w:szCs w:val="24"/>
              </w:rPr>
              <w:t>Adaptación del cuento homónimo de Horacio Quiroga por Joseph SpeckerNys</w:t>
            </w:r>
          </w:p>
        </w:tc>
      </w:tr>
      <w:tr w:rsidR="00752E72" w:rsidRPr="00752E72" w:rsidTr="00752E72">
        <w:trPr>
          <w:trHeight w:val="739"/>
        </w:trPr>
        <w:tc>
          <w:tcPr>
            <w:tcW w:w="2581" w:type="dxa"/>
          </w:tcPr>
          <w:p w:rsidR="00752E72" w:rsidRPr="00752E72" w:rsidRDefault="00752E72" w:rsidP="00DF3519">
            <w:pPr>
              <w:rPr>
                <w:sz w:val="24"/>
                <w:szCs w:val="24"/>
              </w:rPr>
            </w:pPr>
            <w:r w:rsidRPr="00752E72">
              <w:rPr>
                <w:rFonts w:cs="Helvetica"/>
                <w:color w:val="000000"/>
                <w:sz w:val="24"/>
                <w:szCs w:val="24"/>
                <w:shd w:val="clear" w:color="auto" w:fill="FFFFFF"/>
              </w:rPr>
              <w:t xml:space="preserve">GUIÓN </w:t>
            </w:r>
          </w:p>
        </w:tc>
        <w:tc>
          <w:tcPr>
            <w:tcW w:w="6473" w:type="dxa"/>
          </w:tcPr>
          <w:p w:rsidR="00752E72" w:rsidRPr="00752E72" w:rsidRDefault="00752E72" w:rsidP="00752E72">
            <w:pPr>
              <w:spacing w:after="120"/>
              <w:rPr>
                <w:sz w:val="24"/>
                <w:szCs w:val="24"/>
              </w:rPr>
            </w:pPr>
            <w:bookmarkStart w:id="0" w:name="_GoBack"/>
            <w:bookmarkEnd w:id="0"/>
          </w:p>
        </w:tc>
      </w:tr>
      <w:tr w:rsidR="00752E72" w:rsidRPr="00752E72" w:rsidTr="00752E72">
        <w:trPr>
          <w:trHeight w:val="739"/>
        </w:trPr>
        <w:tc>
          <w:tcPr>
            <w:tcW w:w="2581" w:type="dxa"/>
          </w:tcPr>
          <w:p w:rsidR="00752E72" w:rsidRPr="00752E72" w:rsidRDefault="00752E72" w:rsidP="00DF3519">
            <w:pPr>
              <w:rPr>
                <w:sz w:val="24"/>
                <w:szCs w:val="24"/>
              </w:rPr>
            </w:pPr>
            <w:r w:rsidRPr="00752E72">
              <w:rPr>
                <w:rFonts w:cs="Helvetica"/>
                <w:color w:val="000000"/>
                <w:sz w:val="24"/>
                <w:szCs w:val="24"/>
                <w:shd w:val="clear" w:color="auto" w:fill="FFFFFF"/>
              </w:rPr>
              <w:t xml:space="preserve">BIOGRAFÍA DEL GUIONISTA </w:t>
            </w:r>
          </w:p>
        </w:tc>
        <w:tc>
          <w:tcPr>
            <w:tcW w:w="6473" w:type="dxa"/>
          </w:tcPr>
          <w:p w:rsidR="00752E72" w:rsidRPr="00752E72" w:rsidRDefault="00752E72" w:rsidP="00752E72">
            <w:pPr>
              <w:spacing w:after="120"/>
              <w:rPr>
                <w:sz w:val="24"/>
                <w:szCs w:val="24"/>
              </w:rPr>
            </w:pPr>
            <w:r w:rsidRPr="00752E72">
              <w:rPr>
                <w:sz w:val="24"/>
                <w:szCs w:val="24"/>
              </w:rPr>
              <w:t>StefaníaTortorela, Cesar Troncoso y Hugo Piccinini</w:t>
            </w:r>
          </w:p>
        </w:tc>
      </w:tr>
      <w:tr w:rsidR="00752E72" w:rsidRPr="00752E72" w:rsidTr="00752E72">
        <w:trPr>
          <w:trHeight w:val="739"/>
        </w:trPr>
        <w:tc>
          <w:tcPr>
            <w:tcW w:w="2581" w:type="dxa"/>
          </w:tcPr>
          <w:p w:rsidR="00752E72" w:rsidRPr="00752E72" w:rsidRDefault="00752E72" w:rsidP="00DF3519">
            <w:pPr>
              <w:rPr>
                <w:sz w:val="24"/>
                <w:szCs w:val="24"/>
              </w:rPr>
            </w:pPr>
            <w:r w:rsidRPr="00752E72">
              <w:rPr>
                <w:rFonts w:cs="Helvetica"/>
                <w:color w:val="000000"/>
                <w:sz w:val="24"/>
                <w:szCs w:val="24"/>
                <w:shd w:val="clear" w:color="auto" w:fill="FFFFFF"/>
              </w:rPr>
              <w:t xml:space="preserve">REPARTO </w:t>
            </w:r>
          </w:p>
        </w:tc>
        <w:tc>
          <w:tcPr>
            <w:tcW w:w="6473" w:type="dxa"/>
          </w:tcPr>
          <w:p w:rsidR="00752E72" w:rsidRPr="00752E72" w:rsidRDefault="00752E72" w:rsidP="00752E72">
            <w:pPr>
              <w:spacing w:after="120"/>
              <w:rPr>
                <w:sz w:val="24"/>
                <w:szCs w:val="24"/>
              </w:rPr>
            </w:pPr>
            <w:r w:rsidRPr="00752E72">
              <w:rPr>
                <w:sz w:val="24"/>
                <w:szCs w:val="24"/>
              </w:rPr>
              <w:t>Marcos ViníciusD'Elboux</w:t>
            </w:r>
          </w:p>
        </w:tc>
      </w:tr>
      <w:tr w:rsidR="00752E72" w:rsidRPr="00752E72" w:rsidTr="00752E72">
        <w:trPr>
          <w:trHeight w:val="739"/>
        </w:trPr>
        <w:tc>
          <w:tcPr>
            <w:tcW w:w="2581" w:type="dxa"/>
          </w:tcPr>
          <w:p w:rsidR="00752E72" w:rsidRPr="00752E72" w:rsidRDefault="00752E72" w:rsidP="00DF3519">
            <w:pPr>
              <w:rPr>
                <w:rFonts w:cs="Helvetica"/>
                <w:color w:val="000000"/>
                <w:sz w:val="24"/>
                <w:szCs w:val="24"/>
                <w:shd w:val="clear" w:color="auto" w:fill="FFFFFF"/>
              </w:rPr>
            </w:pPr>
            <w:r w:rsidRPr="00752E72">
              <w:rPr>
                <w:rFonts w:cs="Helvetica"/>
                <w:color w:val="000000"/>
                <w:sz w:val="24"/>
                <w:szCs w:val="24"/>
                <w:shd w:val="clear" w:color="auto" w:fill="FFFFFF"/>
              </w:rPr>
              <w:t>DIRECTOR DE FOTOGRAFIA</w:t>
            </w:r>
          </w:p>
        </w:tc>
        <w:tc>
          <w:tcPr>
            <w:tcW w:w="6473" w:type="dxa"/>
          </w:tcPr>
          <w:p w:rsidR="00752E72" w:rsidRPr="00752E72" w:rsidRDefault="00752E72" w:rsidP="00752E72">
            <w:pPr>
              <w:spacing w:after="120"/>
              <w:rPr>
                <w:sz w:val="24"/>
                <w:szCs w:val="24"/>
              </w:rPr>
            </w:pPr>
            <w:r w:rsidRPr="00752E72">
              <w:rPr>
                <w:sz w:val="24"/>
                <w:szCs w:val="24"/>
              </w:rPr>
              <w:t>JúlioMiotto y Daniel Becker</w:t>
            </w:r>
          </w:p>
        </w:tc>
      </w:tr>
      <w:tr w:rsidR="00752E72" w:rsidRPr="00752E72" w:rsidTr="00752E72">
        <w:trPr>
          <w:trHeight w:val="739"/>
        </w:trPr>
        <w:tc>
          <w:tcPr>
            <w:tcW w:w="2581" w:type="dxa"/>
          </w:tcPr>
          <w:p w:rsidR="00752E72" w:rsidRPr="00752E72" w:rsidRDefault="00752E72" w:rsidP="00DF3519">
            <w:pPr>
              <w:rPr>
                <w:sz w:val="24"/>
                <w:szCs w:val="24"/>
              </w:rPr>
            </w:pPr>
            <w:r w:rsidRPr="00752E72">
              <w:rPr>
                <w:rFonts w:cs="Helvetica"/>
                <w:color w:val="000000"/>
                <w:sz w:val="24"/>
                <w:szCs w:val="24"/>
                <w:shd w:val="clear" w:color="auto" w:fill="FFFFFF"/>
              </w:rPr>
              <w:t xml:space="preserve">SONIDO </w:t>
            </w:r>
          </w:p>
        </w:tc>
        <w:tc>
          <w:tcPr>
            <w:tcW w:w="6473" w:type="dxa"/>
          </w:tcPr>
          <w:p w:rsidR="00752E72" w:rsidRPr="00752E72" w:rsidRDefault="00752E72" w:rsidP="00752E72">
            <w:pPr>
              <w:spacing w:after="120"/>
              <w:rPr>
                <w:sz w:val="24"/>
                <w:szCs w:val="24"/>
                <w:lang w:val="en-US"/>
              </w:rPr>
            </w:pPr>
            <w:r w:rsidRPr="00752E72">
              <w:rPr>
                <w:sz w:val="24"/>
                <w:szCs w:val="24"/>
                <w:lang w:val="en-US"/>
              </w:rPr>
              <w:t>Joseph SpeckerNys y Mauricio Fischer</w:t>
            </w:r>
          </w:p>
        </w:tc>
      </w:tr>
      <w:tr w:rsidR="00752E72" w:rsidRPr="00752E72" w:rsidTr="00752E72">
        <w:trPr>
          <w:trHeight w:val="739"/>
        </w:trPr>
        <w:tc>
          <w:tcPr>
            <w:tcW w:w="2581" w:type="dxa"/>
          </w:tcPr>
          <w:p w:rsidR="00752E72" w:rsidRPr="00752E72" w:rsidRDefault="00752E72" w:rsidP="00DF3519">
            <w:pPr>
              <w:rPr>
                <w:sz w:val="24"/>
                <w:szCs w:val="24"/>
              </w:rPr>
            </w:pPr>
            <w:r w:rsidRPr="00752E72">
              <w:rPr>
                <w:rFonts w:cs="Helvetica"/>
                <w:color w:val="000000"/>
                <w:sz w:val="24"/>
                <w:szCs w:val="24"/>
                <w:shd w:val="clear" w:color="auto" w:fill="FFFFFF"/>
              </w:rPr>
              <w:t>MONTAJISTA</w:t>
            </w:r>
          </w:p>
        </w:tc>
        <w:tc>
          <w:tcPr>
            <w:tcW w:w="6473" w:type="dxa"/>
          </w:tcPr>
          <w:p w:rsidR="00752E72" w:rsidRPr="00752E72" w:rsidRDefault="00752E72" w:rsidP="00752E72">
            <w:pPr>
              <w:spacing w:after="120"/>
              <w:rPr>
                <w:sz w:val="24"/>
                <w:szCs w:val="24"/>
              </w:rPr>
            </w:pPr>
            <w:r w:rsidRPr="00752E72">
              <w:rPr>
                <w:sz w:val="24"/>
                <w:szCs w:val="24"/>
              </w:rPr>
              <w:t>Joseph SpeckerNys</w:t>
            </w:r>
          </w:p>
        </w:tc>
      </w:tr>
      <w:tr w:rsidR="00752E72" w:rsidRPr="00752E72" w:rsidTr="00752E72">
        <w:trPr>
          <w:trHeight w:val="739"/>
        </w:trPr>
        <w:tc>
          <w:tcPr>
            <w:tcW w:w="2581" w:type="dxa"/>
          </w:tcPr>
          <w:p w:rsidR="00752E72" w:rsidRPr="00752E72" w:rsidRDefault="00752E72" w:rsidP="00DF3519">
            <w:pPr>
              <w:rPr>
                <w:sz w:val="24"/>
                <w:szCs w:val="24"/>
              </w:rPr>
            </w:pPr>
            <w:r w:rsidRPr="00752E72">
              <w:rPr>
                <w:rFonts w:cs="Helvetica"/>
                <w:color w:val="000000"/>
                <w:sz w:val="24"/>
                <w:szCs w:val="24"/>
                <w:shd w:val="clear" w:color="auto" w:fill="FFFFFF"/>
              </w:rPr>
              <w:t xml:space="preserve">DIRECTOR DE ARTE </w:t>
            </w:r>
          </w:p>
        </w:tc>
        <w:tc>
          <w:tcPr>
            <w:tcW w:w="6473" w:type="dxa"/>
          </w:tcPr>
          <w:p w:rsidR="00752E72" w:rsidRPr="00752E72" w:rsidRDefault="00752E72" w:rsidP="00752E72">
            <w:pPr>
              <w:spacing w:after="120"/>
              <w:rPr>
                <w:sz w:val="24"/>
                <w:szCs w:val="24"/>
              </w:rPr>
            </w:pPr>
            <w:r w:rsidRPr="00752E72">
              <w:rPr>
                <w:sz w:val="24"/>
                <w:szCs w:val="24"/>
              </w:rPr>
              <w:t>2 Plátanos Filmes / Yummy Films</w:t>
            </w:r>
          </w:p>
        </w:tc>
      </w:tr>
      <w:tr w:rsidR="00752E72" w:rsidRPr="00752E72" w:rsidTr="00752E72">
        <w:trPr>
          <w:trHeight w:val="739"/>
        </w:trPr>
        <w:tc>
          <w:tcPr>
            <w:tcW w:w="2581" w:type="dxa"/>
          </w:tcPr>
          <w:p w:rsidR="00752E72" w:rsidRPr="00752E72" w:rsidRDefault="00752E72" w:rsidP="00DF3519">
            <w:pPr>
              <w:rPr>
                <w:sz w:val="24"/>
                <w:szCs w:val="24"/>
              </w:rPr>
            </w:pPr>
            <w:r w:rsidRPr="00752E72">
              <w:rPr>
                <w:rFonts w:cs="Helvetica"/>
                <w:color w:val="000000"/>
                <w:sz w:val="24"/>
                <w:szCs w:val="24"/>
                <w:shd w:val="clear" w:color="auto" w:fill="FFFFFF"/>
              </w:rPr>
              <w:t xml:space="preserve">PRODUCTOR DISTRIBUIDOR </w:t>
            </w:r>
          </w:p>
        </w:tc>
        <w:tc>
          <w:tcPr>
            <w:tcW w:w="6473" w:type="dxa"/>
          </w:tcPr>
          <w:p w:rsidR="00752E72" w:rsidRPr="00752E72" w:rsidRDefault="00752E72" w:rsidP="00752E72">
            <w:pPr>
              <w:spacing w:after="120"/>
              <w:rPr>
                <w:sz w:val="24"/>
                <w:szCs w:val="24"/>
              </w:rPr>
            </w:pPr>
          </w:p>
        </w:tc>
      </w:tr>
    </w:tbl>
    <w:p w:rsidR="00A45E9A" w:rsidRPr="00752E72" w:rsidRDefault="00A45E9A" w:rsidP="00752E72">
      <w:pPr>
        <w:spacing w:after="120" w:line="240" w:lineRule="auto"/>
        <w:rPr>
          <w:sz w:val="24"/>
          <w:szCs w:val="24"/>
        </w:rPr>
      </w:pPr>
    </w:p>
    <w:sectPr w:rsidR="00A45E9A" w:rsidRPr="00752E72" w:rsidSect="006A6E06">
      <w:headerReference w:type="default" r:id="rId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79EE" w:rsidRDefault="000179EE" w:rsidP="00752E72">
      <w:pPr>
        <w:spacing w:after="0" w:line="240" w:lineRule="auto"/>
      </w:pPr>
      <w:r>
        <w:separator/>
      </w:r>
    </w:p>
  </w:endnote>
  <w:endnote w:type="continuationSeparator" w:id="1">
    <w:p w:rsidR="000179EE" w:rsidRDefault="000179EE" w:rsidP="00752E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79EE" w:rsidRDefault="000179EE" w:rsidP="00752E72">
      <w:pPr>
        <w:spacing w:after="0" w:line="240" w:lineRule="auto"/>
      </w:pPr>
      <w:r>
        <w:separator/>
      </w:r>
    </w:p>
  </w:footnote>
  <w:footnote w:type="continuationSeparator" w:id="1">
    <w:p w:rsidR="000179EE" w:rsidRDefault="000179EE" w:rsidP="00752E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E72" w:rsidRDefault="00752E72">
    <w:pPr>
      <w:pStyle w:val="Encabezado"/>
    </w:pPr>
    <w:r>
      <w:rPr>
        <w:noProof/>
        <w:color w:val="000000"/>
        <w:lang w:eastAsia="es-AR"/>
      </w:rPr>
      <w:drawing>
        <wp:anchor distT="0" distB="0" distL="114300" distR="114300" simplePos="0" relativeHeight="251658240" behindDoc="1" locked="0" layoutInCell="1" allowOverlap="1">
          <wp:simplePos x="0" y="0"/>
          <wp:positionH relativeFrom="column">
            <wp:posOffset>-299085</wp:posOffset>
          </wp:positionH>
          <wp:positionV relativeFrom="paragraph">
            <wp:posOffset>-359525</wp:posOffset>
          </wp:positionV>
          <wp:extent cx="1274445" cy="803564"/>
          <wp:effectExtent l="19050" t="0" r="1905" b="0"/>
          <wp:wrapNone/>
          <wp:docPr id="1" name="Imagen 1" descr="https://lh6.googleusercontent.com/7z9SQkR2MOEfyT1xCybNeN_ldjAtxrmTzLbLL8bUFwR7YE_CdXVsPTLUCQAb4-ZreuCOsgJPFv-8fAK86hKrd3Fu5i3QgqfRokB_oqP0sgdILXvfCbpCj_MlgjjB661ZvPIQ8Vg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7z9SQkR2MOEfyT1xCybNeN_ldjAtxrmTzLbLL8bUFwR7YE_CdXVsPTLUCQAb4-ZreuCOsgJPFv-8fAK86hKrd3Fu5i3QgqfRokB_oqP0sgdILXvfCbpCj_MlgjjB661ZvPIQ8Vg9"/>
                  <pic:cNvPicPr>
                    <a:picLocks noChangeAspect="1" noChangeArrowheads="1"/>
                  </pic:cNvPicPr>
                </pic:nvPicPr>
                <pic:blipFill>
                  <a:blip r:embed="rId1"/>
                  <a:srcRect/>
                  <a:stretch>
                    <a:fillRect/>
                  </a:stretch>
                </pic:blipFill>
                <pic:spPr bwMode="auto">
                  <a:xfrm>
                    <a:off x="0" y="0"/>
                    <a:ext cx="1274445" cy="803564"/>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A45E9A"/>
    <w:rsid w:val="000179EE"/>
    <w:rsid w:val="000D5727"/>
    <w:rsid w:val="003B391C"/>
    <w:rsid w:val="00426990"/>
    <w:rsid w:val="004D2A7F"/>
    <w:rsid w:val="006A6E06"/>
    <w:rsid w:val="00752E72"/>
    <w:rsid w:val="009D1287"/>
    <w:rsid w:val="00A325E8"/>
    <w:rsid w:val="00A45E9A"/>
    <w:rsid w:val="00A7012A"/>
    <w:rsid w:val="00CC0F99"/>
    <w:rsid w:val="00CC7CB0"/>
    <w:rsid w:val="00F20E70"/>
    <w:rsid w:val="00F94501"/>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E0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unhideWhenUsed/>
    <w:rsid w:val="00A45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conformatoprevioCar">
    <w:name w:val="HTML con formato previo Car"/>
    <w:basedOn w:val="Fuentedeprrafopredeter"/>
    <w:link w:val="HTMLconformatoprevio"/>
    <w:uiPriority w:val="99"/>
    <w:rsid w:val="00A45E9A"/>
    <w:rPr>
      <w:rFonts w:ascii="Courier New" w:eastAsia="Times New Roman" w:hAnsi="Courier New" w:cs="Courier New"/>
      <w:sz w:val="20"/>
      <w:szCs w:val="20"/>
      <w:lang w:eastAsia="es-AR"/>
    </w:rPr>
  </w:style>
  <w:style w:type="table" w:styleId="Tablaconcuadrcula">
    <w:name w:val="Table Grid"/>
    <w:basedOn w:val="Tablanormal"/>
    <w:uiPriority w:val="59"/>
    <w:rsid w:val="00A45E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752E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52E72"/>
  </w:style>
  <w:style w:type="paragraph" w:styleId="Piedepgina">
    <w:name w:val="footer"/>
    <w:basedOn w:val="Normal"/>
    <w:link w:val="PiedepginaCar"/>
    <w:uiPriority w:val="99"/>
    <w:semiHidden/>
    <w:unhideWhenUsed/>
    <w:rsid w:val="00752E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52E72"/>
  </w:style>
  <w:style w:type="paragraph" w:styleId="Textodeglobo">
    <w:name w:val="Balloon Text"/>
    <w:basedOn w:val="Normal"/>
    <w:link w:val="TextodegloboCar"/>
    <w:uiPriority w:val="99"/>
    <w:semiHidden/>
    <w:unhideWhenUsed/>
    <w:rsid w:val="00752E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E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unhideWhenUsed/>
    <w:rsid w:val="00A45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conformatoprevioCar">
    <w:name w:val="HTML con formato previo Car"/>
    <w:basedOn w:val="Fuentedeprrafopredeter"/>
    <w:link w:val="HTMLconformatoprevio"/>
    <w:uiPriority w:val="99"/>
    <w:rsid w:val="00A45E9A"/>
    <w:rPr>
      <w:rFonts w:ascii="Courier New" w:eastAsia="Times New Roman" w:hAnsi="Courier New" w:cs="Courier New"/>
      <w:sz w:val="20"/>
      <w:szCs w:val="20"/>
      <w:lang w:eastAsia="es-AR"/>
    </w:rPr>
  </w:style>
  <w:style w:type="table" w:styleId="Tablaconcuadrcula">
    <w:name w:val="Table Grid"/>
    <w:basedOn w:val="Tablanormal"/>
    <w:uiPriority w:val="59"/>
    <w:rsid w:val="00A45E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38498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330</Words>
  <Characters>1818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IVAN1</dc:creator>
  <cp:lastModifiedBy>TOMSIC</cp:lastModifiedBy>
  <cp:revision>2</cp:revision>
  <dcterms:created xsi:type="dcterms:W3CDTF">2019-04-07T00:01:00Z</dcterms:created>
  <dcterms:modified xsi:type="dcterms:W3CDTF">2019-04-07T00:01:00Z</dcterms:modified>
</cp:coreProperties>
</file>